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37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7"/>
      </w:tblGrid>
      <w:tr w:rsidR="003770EB" w:rsidRPr="003555A1" w:rsidTr="003770EB">
        <w:trPr>
          <w:trHeight w:val="521"/>
        </w:trPr>
        <w:tc>
          <w:tcPr>
            <w:tcW w:w="14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0D0192" w:rsidRDefault="003770EB" w:rsidP="00934F4D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192">
              <w:rPr>
                <w:rFonts w:ascii="GHEA Grapalat" w:hAnsi="GHEA Grapalat"/>
                <w:b/>
                <w:sz w:val="20"/>
                <w:lang w:val="hy-AM"/>
              </w:rPr>
              <w:t>ՏԵԽՆԻԿԱԿԱՆ ԲՆՈՒԹԱԳԻՐ</w:t>
            </w:r>
          </w:p>
        </w:tc>
      </w:tr>
      <w:tr w:rsidR="003770EB" w:rsidRPr="00934F4D" w:rsidTr="003770EB">
        <w:trPr>
          <w:trHeight w:val="521"/>
        </w:trPr>
        <w:tc>
          <w:tcPr>
            <w:tcW w:w="14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0EB" w:rsidRPr="00F862EF" w:rsidRDefault="003770EB" w:rsidP="003770EB">
            <w:pPr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/>
                <w:sz w:val="20"/>
                <w:lang w:val="es-ES"/>
              </w:rPr>
              <w:t xml:space="preserve">Գնման առարկա է հանդիսանում՝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Եվրոպայի սպորտային մարմնամարզության մրցումների անցկացման համար անհրաժեշտ մարմնամարզության սարքերի լրակազմը:</w:t>
            </w:r>
          </w:p>
          <w:p w:rsidR="003770EB" w:rsidRDefault="003770EB" w:rsidP="003770EB">
            <w:pPr>
              <w:ind w:right="72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F862EF">
              <w:rPr>
                <w:rFonts w:ascii="GHEA Grapalat" w:hAnsi="GHEA Grapalat" w:cs="Arial"/>
                <w:sz w:val="20"/>
                <w:lang w:val="hy-AM"/>
              </w:rPr>
              <w:t>Լրակազմում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ներառված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լինեն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չօգտագործված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տեղափոխումը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բեռնա</w:t>
            </w:r>
            <w:bookmarkStart w:id="0" w:name="_GoBack"/>
            <w:bookmarkEnd w:id="0"/>
            <w:r w:rsidRPr="00F862EF">
              <w:rPr>
                <w:rFonts w:ascii="GHEA Grapalat" w:hAnsi="GHEA Grapalat" w:cs="Arial"/>
                <w:sz w:val="20"/>
                <w:lang w:val="hy-AM"/>
              </w:rPr>
              <w:t>թափումը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տեղադրումը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փորձարկումը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մեկ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տարի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ժամկետով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սպասարկումը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իրականացվում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Վաճառողի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հասցեում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սահմանվում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365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օրը՝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ընդունվելու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օրվան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հաջորդող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օրվանից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ընթացքում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եկած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թերությունները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Գնորդի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սահմանված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ողջամիտ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ժամկետում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շտկել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տեղում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/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դետալների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փոխարինում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/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փոխարինել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նորով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Պայմանագրի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կատարման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փուլում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նշված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պարտադիր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վերջինիս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համապատասխանության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սերտիֆիկատի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առկայությունը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ինչպես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ապրանքի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նրա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լիազորված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պաշտոնական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տրամադրված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(MAF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DAF),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հստակ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հաստատում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մասնակցի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իրավասությունը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տվյալ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արտադրանքը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մատակարարելու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Հայաստանի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Հանրապետություն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տեխնիկական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աջակցություն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ապահովելու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վերաբերյալ։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Լրակազմում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ներառված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բոլոր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սարքավորումները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պետք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ունենան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համապատասխանության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սերտեֆիկատ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մարմնամարզության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միջազգային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ֆեդերացիայի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FIG 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: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Վաճառողը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պարտավոր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է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տրամադրել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տրված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նամակ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և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հետերաշխիքային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սպասարկումը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Հայաստանի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Հանրապետության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տարածքում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արտադրողի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կամ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պաշտոնական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ներկայացուցչի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դիստրիբյուտոր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կողմից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իրականացնելու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F862EF">
              <w:rPr>
                <w:rFonts w:ascii="GHEA Grapalat" w:hAnsi="GHEA Grapalat" w:cs="Arial"/>
                <w:sz w:val="20"/>
                <w:lang w:val="hy-AM"/>
              </w:rPr>
              <w:t>համար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: Մարմնամարզության սարքերի լրակազմում ներառված բոլոր մարզական գույքերը պետք է լինեն նույն ապրանքանիշի:</w:t>
            </w:r>
          </w:p>
          <w:p w:rsidR="003770EB" w:rsidRPr="00F862EF" w:rsidRDefault="003770EB" w:rsidP="007A20BC">
            <w:pPr>
              <w:spacing w:before="120" w:after="120"/>
              <w:ind w:right="72"/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F862EF">
              <w:rPr>
                <w:rFonts w:ascii="GHEA Grapalat" w:hAnsi="GHEA Grapalat"/>
                <w:sz w:val="20"/>
                <w:lang w:val="hy-AM"/>
              </w:rPr>
              <w:t>Մ</w:t>
            </w:r>
            <w:r w:rsidRPr="00F862EF">
              <w:rPr>
                <w:rFonts w:ascii="GHEA Grapalat" w:hAnsi="GHEA Grapalat"/>
                <w:sz w:val="20"/>
                <w:lang w:val="es-ES"/>
              </w:rPr>
              <w:t>արմնամարզության սարքերի</w:t>
            </w:r>
            <w:r w:rsidRPr="00F862EF">
              <w:rPr>
                <w:rFonts w:ascii="GHEA Grapalat" w:hAnsi="GHEA Grapalat"/>
                <w:sz w:val="20"/>
                <w:lang w:val="hy-AM"/>
              </w:rPr>
              <w:t xml:space="preserve"> լրակազմը 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բաղկացած է ստորև ներկայացված </w:t>
            </w:r>
            <w:r w:rsidRPr="00F862EF">
              <w:rPr>
                <w:rFonts w:ascii="GHEA Grapalat" w:hAnsi="GHEA Grapalat"/>
                <w:sz w:val="20"/>
                <w:lang w:val="hy-AM"/>
              </w:rPr>
              <w:t>մարզագույքերից.</w:t>
            </w:r>
            <w:r w:rsidRPr="00F862EF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B3D36" w:rsidRPr="00934F4D" w:rsidRDefault="000B3D36" w:rsidP="000B3D36">
            <w:pPr>
              <w:spacing w:after="120" w:line="276" w:lineRule="auto"/>
              <w:ind w:right="72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lang w:val="es-ES"/>
              </w:rPr>
              <w:t>1.Մրցումային բեմահարթակ՝ 1 հատ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lang w:val="hy-AM"/>
              </w:rPr>
              <w:t>ֆիրման Spieth, արտադրողը Գերմանիա, մոդելը՝ 1384950, կամ համարժեքը համարվող` ֆիրման Gymnova, արտադրողը Ֆրանսիա, մոդելը PODIUM (PE/SPECIALB -11 hատ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, D</w:t>
            </w:r>
            <w:r w:rsidRPr="00934F4D">
              <w:rPr>
                <w:rFonts w:ascii="GHEA Grapalat" w:hAnsi="GHEA Grapalat"/>
                <w:color w:val="000000"/>
                <w:sz w:val="20"/>
                <w:lang w:val="hy-AM"/>
              </w:rPr>
              <w:t>V-FOURNIS -10 hատ, DIV-FOURNIS-400 մ</w:t>
            </w:r>
            <w:r w:rsidRPr="00934F4D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²</w:t>
            </w:r>
            <w:r w:rsidRPr="00934F4D">
              <w:rPr>
                <w:rFonts w:ascii="GHEA Grapalat" w:hAnsi="GHEA Grapalat"/>
                <w:color w:val="000000"/>
                <w:sz w:val="20"/>
                <w:lang w:val="hy-AM"/>
              </w:rPr>
              <w:t>, DIV-FOURNIS -1100 մ</w:t>
            </w:r>
            <w:r w:rsidRPr="00934F4D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²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):</w:t>
            </w:r>
          </w:p>
          <w:p w:rsidR="000B3D36" w:rsidRPr="00934F4D" w:rsidRDefault="000B3D36" w:rsidP="000B3D36">
            <w:pPr>
              <w:spacing w:after="120" w:line="276" w:lineRule="auto"/>
              <w:ind w:right="72"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lang w:val="es-ES"/>
              </w:rPr>
              <w:t>2. Բետոնե ծանրություն՝ 10 հատ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lang w:val="hy-AM"/>
              </w:rPr>
              <w:t>ֆիրման Spieth, արտադրողը Գերմանիա, մոդելը՝ 1790949, կամ համարժեքը համարվող` Ֆիրման Gymnova, արտադրողը Ֆրանսիա, մոդելը՝ DIV-FOURNIS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3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.Մարմնամարզական Էլաստիկ հատակ՝ 6 հատ 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արտադրողը Գերմանիա, մոդելը՝ 1790752  , կամ համարժեքը համարվող` ֆիրման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Gymnova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արտադրողը Ֆրանսիա, մոդելը՝6775F/DE;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4. Մագնեզիայի տարա նախատեսված ոտքերի համար՝ 34 հատ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արտադրողը Գերմանիա,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1389161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կամ մարժեքը համարվող` ֆիրման Gymnova , արտադրողը Ֆրանսիա, մոդելը՝ 2861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5. Մագնեզիայի տարա նախատեսվաժ ձեռքերի համար՝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50 հատ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արտադրողը Գերմանիա, մոդելը՝ 1389153  , կամ համարժեքը համարվող` ֆիրման Gymnova , արտադրողը Ֆրանսիա, մոդելը՝ 2860A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6.Վայրէջքի ներքնակ՝ 49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արտադրողը Գերմանիա,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1540510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7004A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7. Մարմնամարզական նժույգ թափեր՝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1406104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մոդելը՝3570D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8.Նժույգ թափերի պաշտպանիչ ծածկույթ՝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1566064,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2923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lastRenderedPageBreak/>
              <w:t>9. Նժույգ թափերի ներքնակների հավաքածու՝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1565862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մոդելը՝1730B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10.Օղակների հենակառույց՝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մոդելը՝1384034,  1760308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Gymnova, արտադրողը Ֆրանսիա, մոդելը՝ 3770H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11.Օղակների հենակառույցի ներքնակների հավաքածու՝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1565832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1756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12.Վայրէջքի ներքնակ՝ 29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1540505 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Gymnova, արտադրողը Ֆրանսիա, մոդելը՝ 7008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13.Մարզչի հենակ՝ 10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1540226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Gymnova, արտադրողը Ֆրանսիա, մոդելը՝  2127A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14.Հենացատկի սեղան՝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1407210,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3404E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15.Վազքուղու և ցատկի սարք՝ 6 հատ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1407235 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2106A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16.Հենացատկի ներքնակների հավաքածու՝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1566602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1706C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17.Վայրէջքի ներքնակ նշագծմամբ՝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1540500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7053C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18.Փափուկ ներքնակ՝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1878230,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ադրողը Ֆրանսիա, մոդելը՝ 5190: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19.</w:t>
            </w:r>
            <w:r w:rsidR="00590A15"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Ցատկահարթակ Կամրջակ՝ 27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1411704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2187B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20.Ցատկահարթակ Կամրջակ՝ 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1411714,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մոդելը՝2186B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21.Ռունդատի երկար ներքնակ՝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1595310,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2117E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22.Ցատկատախտակի պաշտպանիչ՝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1540550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մոդելը՝2115C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23. Զուգափայտեր՝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1403120,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Gymnova , արտադրողը Ֆրանսիա, մոդելը՝ 3833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lastRenderedPageBreak/>
              <w:t>24.Զուգափայտերի վայրէջքի ներքնակների հավաքածու՝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1565872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համարվող՝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 1765F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25.Մարմնամարզական պտտաձող՝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1384214 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3030A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26.Պտտաձողի ներքնակների հավաքածու՝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1565822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1776E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ab/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27. Տարբեր բարձրության զուգափայտեր՝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1383220,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3240B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28.Տարբեր բարձրության զուգափայտերի ներքնակների հավաքածու՝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1565872,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1716B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29.Մրցակցային տրամպլինների ապահովման հատուկ ներքնակ՝ 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1495290,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5190C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30. Մարզչի հենակ`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1540225,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րտադրողը Ֆրանսիա, մոդելը՝ 2127A: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31.Մարմնամարզական գերան՝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1414210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Gymnova, արտադրողը Ֆրանսիա, մոդելը՝ 3610G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32.Գերանի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մրցակցային պաշտպանիչ ծածկույթ՝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14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1566080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2920D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33.Գերանի վայրէջքի ներքնակների հավաքածու՝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1565842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1726D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34.Բազմաֆունկցիոնալ ներքնակ՝ 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1540620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6016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35.Լարման վերահսկման համակարգ (TCS)՝ NiMH մարտկոցներով (AA)՝ 17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,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արտադրողը Գերմանիա,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1760951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2040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36.Ազատ կանգնող կոնստրուկցիա անհավասար ձողերի (UB),տարբեր բարձրության զուգափայտերի (HB) պտտաձողի և օղակների (SR) համար՝ 8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2205070,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2751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37.Ազատ կանգնող կոնստրուկցիա նժույգ թափ</w:t>
            </w:r>
            <w:r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երի համար՝ առանց գորգերի՝ 4 հատ,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1760961,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2754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38.Ազատ կանգնող կոնստրուկցիա հենացատկի սեղանի համար՝ 2 հատ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արտադրողը Գերմանիա, մոդելը՝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1760960,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2752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lastRenderedPageBreak/>
              <w:t>39.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 xml:space="preserve">Բետոնե հակակշիռ՝ 1000 կգ, 120×80×45 սմ, ակոսներով Անկերային ամրացումներ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մարզադահլիճների համար՝ 32 հատ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1790949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2750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40. Հատուկ հատակային անկեր հենացատկի սեղանի և նժույգ թափերի համար`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1876252,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3595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41.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Հատուկ հատակային անկեր՝ M16 × 170 մմ հիմքային թիթեղով Պահեստամասեր՝ 24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1875596,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2010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42.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Ալյումինե բռնակներ (յուրաքանչյուր/հատ)՝ 14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Spieth, արտադ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րողը Գերմանիա, մոդելը՝ 2200525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3520A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43.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Մարմնամարզական օղակների զույգ (Still Rings Frame-ի համար)՝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2511263,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3720A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44.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Dynamoflex Pro հորիզոնական ձող (տղամարդկանց զուգափայտի համար, 1 հատ)՝ 14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4145796,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3863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45.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Չկոտրվող ձող պտտաձողի համար թևիկներով 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4140090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3117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46.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Ապակեթելային ձող Fiberflex Pro՝ տարբեր բարձրությունների զուգափայտի համար՝ 14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2205315,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3265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ab/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47.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Գլանվող գորգ FLEXIROLL՝ 14 × 2 մ, 40 մմ, Spieth կապույտ ծածկույթով՝ 6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3900307,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 , արտադրողը Ֆրանսիա, մոդելը՝ 6016B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48.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Մրցումային հավասարակշռության գերան «Soft Touch»՝ առանց ոտքերի՝ 1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 2204650 ,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համարվող՝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Ֆիրման Gymnova,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3610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0B3D36" w:rsidRPr="00934F4D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49.Պահեստային սարքավորումների հավաքածու՝ ներառյալ ցատկահարթակներ, լարման վերահսկման համակարգ, հատակային թիթեղներ, վելկրո և այլն ՝ 1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001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համարվող՝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Ֆիրման Gymnova , արտադրողը Ֆրանսիա, մոդելը՝ 2922,  2753A, 2112A, 2113,2921B, 2126A, 2040A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  <w:p w:rsidR="003770EB" w:rsidRPr="000B3D36" w:rsidRDefault="000B3D36" w:rsidP="000B3D36">
            <w:pPr>
              <w:pStyle w:val="msonormalmrcssattr"/>
              <w:shd w:val="clear" w:color="auto" w:fill="FFFFFF"/>
              <w:spacing w:before="0" w:beforeAutospacing="0" w:after="120" w:afterAutospacing="0"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4F4D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50.Մագնեզիում՝ 1 տուփ, որը պարունակում է 36 փոքր տուփ, յուրաքանչյուրում՝ 8 բլոկ, ընդհանուր քաշը՝ մոտ 16.5 կգ՝ 5 հատ</w:t>
            </w: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 xml:space="preserve">, 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ֆիրման Spieth, արտադրողը Գերմանիա, մոդելը՝ 1389140 կամ համարժեքը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համարվող՝</w:t>
            </w:r>
            <w:r w:rsidRPr="00934F4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Ֆիրման Gymnova , արտադրողը Ֆրանսիա, մոդելը՝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2873: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</w:t>
            </w:r>
          </w:p>
        </w:tc>
      </w:tr>
    </w:tbl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p w:rsidR="003770EB" w:rsidRDefault="003770EB" w:rsidP="003770EB">
      <w:pPr>
        <w:pStyle w:val="msonormalmrcssattr"/>
        <w:shd w:val="clear" w:color="auto" w:fill="FFFFFF"/>
        <w:spacing w:before="0" w:beforeAutospacing="0" w:after="0" w:afterAutospacing="0"/>
        <w:rPr>
          <w:rFonts w:ascii="GHEA Grapalat" w:hAnsi="GHEA Grapalat"/>
          <w:i/>
          <w:color w:val="000000"/>
          <w:sz w:val="18"/>
          <w:szCs w:val="18"/>
          <w:u w:val="single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3770EB" w:rsidTr="00934F4D">
        <w:trPr>
          <w:jc w:val="center"/>
        </w:trPr>
        <w:tc>
          <w:tcPr>
            <w:tcW w:w="4534" w:type="dxa"/>
          </w:tcPr>
          <w:p w:rsidR="003770EB" w:rsidRDefault="003770EB" w:rsidP="00934F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3770EB" w:rsidRDefault="003770EB" w:rsidP="00934F4D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3770EB" w:rsidRDefault="003770EB" w:rsidP="00934F4D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3770EB" w:rsidRDefault="003770EB" w:rsidP="00934F4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3770EB" w:rsidRDefault="003770EB" w:rsidP="00934F4D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3770EB" w:rsidRDefault="003770EB" w:rsidP="00934F4D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3770EB" w:rsidRDefault="003770EB" w:rsidP="00934F4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3770EB" w:rsidRDefault="003770EB" w:rsidP="00934F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770EB" w:rsidRDefault="003770EB" w:rsidP="00934F4D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770EB" w:rsidRDefault="003770EB" w:rsidP="00934F4D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3770EB" w:rsidRDefault="003770EB" w:rsidP="00934F4D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34F4D" w:rsidRDefault="00934F4D"/>
    <w:sectPr w:rsidR="00934F4D" w:rsidSect="00934F4D">
      <w:pgSz w:w="15840" w:h="12240" w:orient="landscape"/>
      <w:pgMar w:top="450" w:right="45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54"/>
    <w:rsid w:val="000B3D36"/>
    <w:rsid w:val="003770EB"/>
    <w:rsid w:val="004049F7"/>
    <w:rsid w:val="00590A15"/>
    <w:rsid w:val="006E7424"/>
    <w:rsid w:val="007A20BC"/>
    <w:rsid w:val="00934F4D"/>
    <w:rsid w:val="00A27C54"/>
    <w:rsid w:val="00B5287D"/>
    <w:rsid w:val="00D02E75"/>
    <w:rsid w:val="00D7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E710A-BA48-4D75-A87B-4110166FC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7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mrcssattr">
    <w:name w:val="msonormal_mr_css_attr"/>
    <w:basedOn w:val="Normal"/>
    <w:rsid w:val="003770E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2026-08-28T11:06:00Z</cp:lastPrinted>
  <dcterms:created xsi:type="dcterms:W3CDTF">2026-08-20T08:51:00Z</dcterms:created>
  <dcterms:modified xsi:type="dcterms:W3CDTF">2026-08-28T14:13:00Z</dcterms:modified>
</cp:coreProperties>
</file>